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FD" w:rsidRDefault="004272FD" w:rsidP="00A95E7C">
      <w:pPr>
        <w:pStyle w:val="50"/>
        <w:shd w:val="clear" w:color="auto" w:fill="auto"/>
        <w:spacing w:line="360" w:lineRule="auto"/>
        <w:jc w:val="center"/>
      </w:pPr>
      <w:r w:rsidRPr="004272FD">
        <w:t>Аннотация дисциплины</w:t>
      </w:r>
    </w:p>
    <w:p w:rsidR="00A95E7C" w:rsidRDefault="00A95E7C" w:rsidP="00A95E7C">
      <w:pPr>
        <w:pStyle w:val="50"/>
        <w:shd w:val="clear" w:color="auto" w:fill="auto"/>
        <w:spacing w:line="360" w:lineRule="auto"/>
        <w:jc w:val="center"/>
      </w:pPr>
      <w:r w:rsidRPr="00245DB4">
        <w:t>Основы деловой и публичной коммуникации</w:t>
      </w:r>
      <w:r>
        <w:t xml:space="preserve"> в профессиональной деятельности </w:t>
      </w:r>
    </w:p>
    <w:p w:rsidR="00A95E7C" w:rsidRPr="00A34172" w:rsidRDefault="00A95E7C" w:rsidP="00A95E7C">
      <w:pPr>
        <w:pStyle w:val="50"/>
        <w:shd w:val="clear" w:color="auto" w:fill="auto"/>
        <w:spacing w:line="360" w:lineRule="auto"/>
        <w:ind w:firstLine="709"/>
        <w:rPr>
          <w:b w:val="0"/>
        </w:rPr>
      </w:pPr>
      <w:r w:rsidRPr="00A34172">
        <w:rPr>
          <w:rStyle w:val="21"/>
          <w:b/>
        </w:rPr>
        <w:t xml:space="preserve">Рабочая программа дисциплины </w:t>
      </w:r>
      <w:r w:rsidRPr="00A34172">
        <w:rPr>
          <w:b w:val="0"/>
        </w:rPr>
        <w:t>предназначена для студентов, обучаю</w:t>
      </w:r>
      <w:r>
        <w:rPr>
          <w:b w:val="0"/>
        </w:rPr>
        <w:t>щ</w:t>
      </w:r>
      <w:r w:rsidRPr="00A34172">
        <w:rPr>
          <w:b w:val="0"/>
        </w:rPr>
        <w:t xml:space="preserve">ихся по направлению 38.03.02 «Менеджмент» профиль «Менеджмент организации», </w:t>
      </w:r>
      <w:bookmarkStart w:id="0" w:name="_GoBack"/>
      <w:bookmarkEnd w:id="0"/>
      <w:r>
        <w:rPr>
          <w:b w:val="0"/>
        </w:rPr>
        <w:t>очная  форма обучения</w:t>
      </w:r>
      <w:r w:rsidRPr="00A34172">
        <w:rPr>
          <w:b w:val="0"/>
        </w:rPr>
        <w:t>.</w:t>
      </w:r>
    </w:p>
    <w:p w:rsidR="00A95E7C" w:rsidRPr="00794099" w:rsidRDefault="00A95E7C" w:rsidP="00FB588A">
      <w:pPr>
        <w:pStyle w:val="50"/>
        <w:shd w:val="clear" w:color="auto" w:fill="auto"/>
        <w:spacing w:line="360" w:lineRule="auto"/>
        <w:ind w:firstLine="709"/>
        <w:rPr>
          <w:b w:val="0"/>
        </w:rPr>
      </w:pPr>
      <w:r w:rsidRPr="00794099">
        <w:rPr>
          <w:rStyle w:val="21"/>
          <w:b/>
        </w:rPr>
        <w:t>Цель дисциплины:</w:t>
      </w:r>
      <w:r w:rsidRPr="00B75A22">
        <w:rPr>
          <w:rStyle w:val="21"/>
        </w:rPr>
        <w:t xml:space="preserve"> </w:t>
      </w:r>
      <w:r w:rsidR="00FB588A" w:rsidRPr="00FB588A">
        <w:rPr>
          <w:b w:val="0"/>
        </w:rPr>
        <w:t>- формирование системы базовых знаний и навыков для построения эффективных деловых коммуникаций как основы управленческой деятельности.</w:t>
      </w:r>
    </w:p>
    <w:p w:rsidR="00A95E7C" w:rsidRPr="00B75A22" w:rsidRDefault="00A95E7C" w:rsidP="00A95E7C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>- дисциплина «</w:t>
      </w:r>
      <w:r w:rsidRPr="00EC0F32">
        <w:t>Основы деловой и публичной коммуникации в профессиональной деятельности</w:t>
      </w:r>
      <w:r w:rsidRPr="00B75A22">
        <w:t>» является дисциплиной модуля дисциплин инвариантных для направления подготовки 38.03.02 «Менеджмент» профиль «Менеджмент организации», отражаю</w:t>
      </w:r>
      <w:r>
        <w:t>щ</w:t>
      </w:r>
      <w:r w:rsidRPr="00B75A22">
        <w:t>их специфику филиала.</w:t>
      </w:r>
    </w:p>
    <w:p w:rsidR="00A95E7C" w:rsidRPr="00B75A22" w:rsidRDefault="00A95E7C" w:rsidP="00A95E7C">
      <w:pPr>
        <w:pStyle w:val="50"/>
        <w:shd w:val="clear" w:color="auto" w:fill="auto"/>
        <w:spacing w:line="360" w:lineRule="auto"/>
        <w:ind w:firstLine="709"/>
      </w:pPr>
      <w:r w:rsidRPr="00B75A22">
        <w:t>Краткое содержание:</w:t>
      </w:r>
    </w:p>
    <w:p w:rsidR="00A95E7C" w:rsidRDefault="00A95E7C" w:rsidP="00A95E7C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t>Роль коммуникационного процесса в профессиональной деятельности. Речевая и логистическая культура ведения деловых переговоров. Документационное обеспечение делового об</w:t>
      </w:r>
      <w:r>
        <w:t>щ</w:t>
      </w:r>
      <w:r w:rsidRPr="00B75A22">
        <w:t>ения. Невербальные средства делового об</w:t>
      </w:r>
      <w:r>
        <w:t>щ</w:t>
      </w:r>
      <w:r w:rsidRPr="00B75A22">
        <w:t>ения. Деловая этика и деловой протокол. Методика и тактика проведения деловой беседы и сове</w:t>
      </w:r>
      <w:r>
        <w:t>щ</w:t>
      </w:r>
      <w:r w:rsidRPr="00B75A22">
        <w:t>ания. Методика и тактика проведения деловых переговоров. Прием посетителей и проведение деловых телефонных переговоров. Особенности проведения деловых встреч с зарубежными компаниями. Анализ проведения деловых переговоров, встреч и сове</w:t>
      </w:r>
      <w:r>
        <w:t>щ</w:t>
      </w:r>
      <w:r w:rsidRPr="00B75A22">
        <w:t>аний.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FE"/>
    <w:rsid w:val="000558FE"/>
    <w:rsid w:val="004272FD"/>
    <w:rsid w:val="00A95E7C"/>
    <w:rsid w:val="00AB5F5C"/>
    <w:rsid w:val="00BF5AAD"/>
    <w:rsid w:val="00F46FCD"/>
    <w:rsid w:val="00FB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51EC"/>
  <w15:docId w15:val="{915394A6-F5E7-431B-9915-9DE34569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5E7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95E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95E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95E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5E7C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A95E7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A95E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5E7C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EF857C-0F8E-4B6A-B80A-92B09A78C66C}"/>
</file>

<file path=customXml/itemProps2.xml><?xml version="1.0" encoding="utf-8"?>
<ds:datastoreItem xmlns:ds="http://schemas.openxmlformats.org/officeDocument/2006/customXml" ds:itemID="{69B0E24A-F3BF-4B06-92B4-5B6F1597E73E}"/>
</file>

<file path=customXml/itemProps3.xml><?xml version="1.0" encoding="utf-8"?>
<ds:datastoreItem xmlns:ds="http://schemas.openxmlformats.org/officeDocument/2006/customXml" ds:itemID="{3DA7BB40-89EF-41CE-B821-8469B5C8AA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6</cp:revision>
  <dcterms:created xsi:type="dcterms:W3CDTF">2018-03-30T13:36:00Z</dcterms:created>
  <dcterms:modified xsi:type="dcterms:W3CDTF">2020-11-17T11:38:00Z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